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A3D115" w14:textId="77777777" w:rsidR="00FE6DC6" w:rsidRPr="003056D5" w:rsidRDefault="00FE6DC6" w:rsidP="00FE6DC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Утверждаю:</w:t>
      </w:r>
    </w:p>
    <w:p w14:paraId="2698D0E5" w14:textId="77777777" w:rsidR="00FE6DC6" w:rsidRPr="003056D5" w:rsidRDefault="00FE6DC6" w:rsidP="00FE6DC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Директор МКОУ</w:t>
      </w:r>
    </w:p>
    <w:p w14:paraId="591C4F53" w14:textId="68E96D82" w:rsidR="00FE6DC6" w:rsidRPr="003056D5" w:rsidRDefault="006A0486" w:rsidP="00FE6DC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A0486">
        <w:rPr>
          <w:rFonts w:ascii="Times New Roman" w:hAnsi="Times New Roman" w:cs="Times New Roman"/>
          <w:sz w:val="28"/>
          <w:szCs w:val="28"/>
        </w:rPr>
        <w:t xml:space="preserve">         «Нечаевская СОШ № 2»</w:t>
      </w:r>
      <w:r w:rsidR="00FE6DC6" w:rsidRPr="003056D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М.А.Абдухаликов</w:t>
      </w:r>
      <w:proofErr w:type="spellEnd"/>
    </w:p>
    <w:p w14:paraId="2E1C0CE1" w14:textId="77777777" w:rsidR="00FE6DC6" w:rsidRPr="003056D5" w:rsidRDefault="00FE6DC6" w:rsidP="00FE6DC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01.09.2020 г.</w:t>
      </w:r>
    </w:p>
    <w:p w14:paraId="0526D288" w14:textId="77777777" w:rsidR="00FE6DC6" w:rsidRPr="003056D5" w:rsidRDefault="00FE6DC6" w:rsidP="00FE6DC6">
      <w:pPr>
        <w:spacing w:after="0"/>
        <w:ind w:left="-851" w:right="284"/>
        <w:jc w:val="right"/>
        <w:rPr>
          <w:rFonts w:ascii="Times New Roman" w:hAnsi="Times New Roman" w:cs="Times New Roman"/>
          <w:sz w:val="28"/>
          <w:szCs w:val="28"/>
        </w:rPr>
      </w:pPr>
    </w:p>
    <w:p w14:paraId="3D676720" w14:textId="77777777"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</w:p>
    <w:p w14:paraId="42EC078C" w14:textId="77777777" w:rsidR="00FE6DC6" w:rsidRPr="003056D5" w:rsidRDefault="00FE6DC6" w:rsidP="00FE6DC6">
      <w:pPr>
        <w:spacing w:after="0"/>
        <w:ind w:left="-851" w:righ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56D5">
        <w:rPr>
          <w:rFonts w:ascii="Times New Roman" w:hAnsi="Times New Roman" w:cs="Times New Roman"/>
          <w:b/>
          <w:sz w:val="28"/>
          <w:szCs w:val="28"/>
        </w:rPr>
        <w:t>Положение об организации безопасных перевозок</w:t>
      </w:r>
    </w:p>
    <w:p w14:paraId="73EA664A" w14:textId="3930622E" w:rsidR="00FE6DC6" w:rsidRPr="003056D5" w:rsidRDefault="00FE6DC6" w:rsidP="00FE6D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56D5">
        <w:rPr>
          <w:rFonts w:ascii="Times New Roman" w:hAnsi="Times New Roman" w:cs="Times New Roman"/>
          <w:b/>
          <w:sz w:val="28"/>
          <w:szCs w:val="28"/>
        </w:rPr>
        <w:t xml:space="preserve">на школьном автобусе </w:t>
      </w:r>
      <w:proofErr w:type="spellStart"/>
      <w:r w:rsidRPr="003056D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МКОУ</w:t>
      </w:r>
      <w:r w:rsidR="006A0486" w:rsidRPr="006A048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«Нечаевская</w:t>
      </w:r>
      <w:proofErr w:type="spellEnd"/>
      <w:r w:rsidR="006A0486" w:rsidRPr="006A048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СОШ № 2»</w:t>
      </w:r>
      <w:r w:rsidR="006A0486" w:rsidRPr="006A048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14:paraId="02631C53" w14:textId="77777777" w:rsidR="00FE6DC6" w:rsidRPr="003056D5" w:rsidRDefault="00FE6DC6" w:rsidP="00FE6DC6">
      <w:pPr>
        <w:spacing w:after="0"/>
        <w:ind w:left="-851" w:righ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56D5">
        <w:rPr>
          <w:rFonts w:ascii="Times New Roman" w:hAnsi="Times New Roman" w:cs="Times New Roman"/>
          <w:b/>
          <w:sz w:val="28"/>
          <w:szCs w:val="28"/>
        </w:rPr>
        <w:t>1.Общие положения</w:t>
      </w:r>
    </w:p>
    <w:p w14:paraId="2F423DF2" w14:textId="77777777"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1.1. Настоящее Положение разработано в соответствии с Законом Российской Федерации «Об образовании», Федеральным законом</w:t>
      </w:r>
    </w:p>
    <w:p w14:paraId="1B4F43B0" w14:textId="77777777"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«О безопасности дорожного движения», Положением об обеспечении безопасности перевозок пассажиров автобусами, утвержденным приказом Министерства транспорта Российской Федерации от 8 января 1997 г. № 2</w:t>
      </w:r>
    </w:p>
    <w:p w14:paraId="4AE46817" w14:textId="77777777"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(с изменениями, внесенными приказом Министерства транспорта Российской Федерации от 18 июля 2000 г. № 75), Положением об обеспечении безопасности дорожного движения в предприятиях, учреждениях, организациях, осуществляющих перевозку пассажиров и грузов, утвержденным приказом Министерства транспорта Российской Федерации от 9 марта 1995г. № 27, а также иными нормативными правовыми актами Российской Федерации.</w:t>
      </w:r>
    </w:p>
    <w:p w14:paraId="377A1A31" w14:textId="77777777"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1.2. Организация перевозок детей школьным автобусом осуществляется в соответствии с действующими нормативными правовыми актами Российской Федерации по обеспечению безопасности дорожного движения, перевозок пассажиров автобусами.</w:t>
      </w:r>
    </w:p>
    <w:p w14:paraId="624B897D" w14:textId="77777777"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1.3. По своему назначению школьный автобус, специально предназначенный для перевозки детей (далее автобус), относится</w:t>
      </w:r>
    </w:p>
    <w:p w14:paraId="06E66963" w14:textId="77777777"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к специальным транспортным средствам, используемым для доставки учащихся и воспитанников образовательных учреждений на учебные занятия и внеклассные мероприятия.</w:t>
      </w:r>
    </w:p>
    <w:p w14:paraId="5065C0CC" w14:textId="77777777"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1.4. Автобус должен соответствовать требованиям ГОСТ Р 51160-98 «Автобусы для перевозки детей. Технические требования», введенного</w:t>
      </w:r>
    </w:p>
    <w:p w14:paraId="6AA23709" w14:textId="77777777" w:rsidR="00FE6DC6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в действие с 01.01.1999.</w:t>
      </w:r>
    </w:p>
    <w:p w14:paraId="6C2647CE" w14:textId="77777777" w:rsidR="00FE6DC6" w:rsidRPr="00FE6DC6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1.5. Автобус работает на специальных школьных маршрутах, которые разрабатываются </w:t>
      </w:r>
      <w:r w:rsidRPr="00FE6D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МКОУ «Султанянгиюртовская СОШ имени Ю.А. Акаева»</w:t>
      </w:r>
    </w:p>
    <w:p w14:paraId="139DAD7D" w14:textId="77777777"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(далее Учреждение) совместно с управлением образования администрации и согласовываются с органами ГИБДД ОВД</w:t>
      </w:r>
    </w:p>
    <w:p w14:paraId="23154D6F" w14:textId="77777777"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b/>
          <w:sz w:val="28"/>
          <w:szCs w:val="28"/>
        </w:rPr>
      </w:pPr>
      <w:r w:rsidRPr="003056D5">
        <w:rPr>
          <w:rFonts w:ascii="Times New Roman" w:hAnsi="Times New Roman" w:cs="Times New Roman"/>
          <w:b/>
          <w:sz w:val="28"/>
          <w:szCs w:val="28"/>
        </w:rPr>
        <w:t>2. Оформление автобуса</w:t>
      </w:r>
    </w:p>
    <w:p w14:paraId="03485792" w14:textId="77777777"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2.1. Автобус должен быть окрашен в желтый цвет с надписью «Дети».</w:t>
      </w:r>
    </w:p>
    <w:p w14:paraId="09543104" w14:textId="77777777"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lastRenderedPageBreak/>
        <w:t>2.2. Спереди и сзади автобуса устанавливаются опознавательные знаки «Перевозка детей» в соответствии с п. 8 Основных положений</w:t>
      </w:r>
    </w:p>
    <w:p w14:paraId="7DE92A0A" w14:textId="77777777"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по допуску транспортных средств к эксплуатации и обязанностей должностных лиц по обеспечению безопасности дорожного движения.</w:t>
      </w:r>
    </w:p>
    <w:p w14:paraId="74FEAC52" w14:textId="77777777"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3. Основные требования по обеспечению безопасности специальных перевозок детей в школьном автобусе</w:t>
      </w:r>
    </w:p>
    <w:p w14:paraId="6925A9AB" w14:textId="77777777"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3.1. При организации перевозок детей должны выполняться следующие требования:</w:t>
      </w:r>
    </w:p>
    <w:p w14:paraId="64EAE3E7" w14:textId="77777777"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- перевозка детей производится в сопровождении взрослого человека, определенного приказом директора Учреждения и прошедшего соответствующий инструктаж по охране труда, инструктаж по технике безопасности дорожного движения, инструктаж о правилах поведении</w:t>
      </w:r>
    </w:p>
    <w:p w14:paraId="22360C81" w14:textId="77777777"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в школьном автобусе во время движения.</w:t>
      </w:r>
    </w:p>
    <w:p w14:paraId="0E8A86CF" w14:textId="77777777"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- перевозка детей автобусом должна осуществляться с включенным ближним светом фар, скорость движения выбирается водителем</w:t>
      </w:r>
    </w:p>
    <w:p w14:paraId="736273C9" w14:textId="77777777"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в зависимости от дорожных, метеорологических и других условий, но при этом не должна превышать 60 км в час;</w:t>
      </w:r>
    </w:p>
    <w:p w14:paraId="2300D5E4" w14:textId="77777777"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- окна в салоне автобуса при движении должны быть закрыты;</w:t>
      </w:r>
    </w:p>
    <w:p w14:paraId="721A46A5" w14:textId="77777777"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- водителю запрещается выходить из кабины автобуса при посадке</w:t>
      </w:r>
    </w:p>
    <w:p w14:paraId="75151855" w14:textId="77777777"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и высадке детей, осуществлять движение задним ходом;</w:t>
      </w:r>
    </w:p>
    <w:p w14:paraId="45536067" w14:textId="77777777"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- для детей, пользующихся автобусом, в Учреждении организуются специальные занятия по правилам поведения в транспорте, в классных журналах ставятся отметки о проведении специальных занятий по предметам «Окружающий мир» в начальной школе и "Основы безопасности жизнедеятельности" в основной и средней школе или на специально отведенных страницах папки классного руководителя по воспитательной работе; проводится вводный инструктаж, инструктаж по технике безопасности дорожного движения, инструктаж о правилах поведении в школьном автобусе во время движения, о чем делается отметка</w:t>
      </w:r>
    </w:p>
    <w:p w14:paraId="2AA61C12" w14:textId="77777777"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в специальном журнале.</w:t>
      </w:r>
    </w:p>
    <w:p w14:paraId="418FB169" w14:textId="77777777"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- для водителя автобуса и директора Учреждения проводятся инструктажи, о чем делаются отметки в журналах регистрации инструктажей по технике безопасности.</w:t>
      </w:r>
    </w:p>
    <w:p w14:paraId="4095DEF0" w14:textId="77777777"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3.2. В случае если не нарушается режим подвоза детей на учебные занятия, возможно использование автобуса:</w:t>
      </w:r>
    </w:p>
    <w:p w14:paraId="50967634" w14:textId="77777777"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-для подвоза детей на внешкольные мероприятия (конкурсы, олимпиады, выставки), районные и краевые культурно-массовые</w:t>
      </w:r>
    </w:p>
    <w:p w14:paraId="37417AA3" w14:textId="77777777"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и спортивные состязания, перевозки детей к местам труда и отдыха,</w:t>
      </w:r>
    </w:p>
    <w:p w14:paraId="660A9F92" w14:textId="77777777"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-для подвоза учителей на районные семинары, собрания, совещания.</w:t>
      </w:r>
    </w:p>
    <w:p w14:paraId="40989482" w14:textId="77777777"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lastRenderedPageBreak/>
        <w:t>В исключительных случаях для обеспечения бесперебойной работы учреждения возможно использование школьного автобуса для решения текущих хозяйственных вопросов.</w:t>
      </w:r>
    </w:p>
    <w:p w14:paraId="38860B5B" w14:textId="77777777"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3.3. Директор М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3056D5">
        <w:rPr>
          <w:rFonts w:ascii="Times New Roman" w:hAnsi="Times New Roman" w:cs="Times New Roman"/>
          <w:sz w:val="28"/>
          <w:szCs w:val="28"/>
        </w:rPr>
        <w:t xml:space="preserve">ОУ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56D5">
        <w:rPr>
          <w:rFonts w:ascii="Times New Roman" w:hAnsi="Times New Roman" w:cs="Times New Roman"/>
          <w:sz w:val="28"/>
          <w:szCs w:val="28"/>
        </w:rPr>
        <w:t xml:space="preserve"> может использовать его</w:t>
      </w:r>
    </w:p>
    <w:p w14:paraId="096E6A85" w14:textId="77777777"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в каникулярное время, выходные и праздничные дни для подвоза учащихся</w:t>
      </w:r>
    </w:p>
    <w:p w14:paraId="6BF9163A" w14:textId="77777777"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и учителей на образовательные и внешкольные мероприятия, проводимые</w:t>
      </w:r>
    </w:p>
    <w:p w14:paraId="4DD6ABD3" w14:textId="77777777"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по плану работы школы, только после письменного согласования с руководителем управления образования администрации</w:t>
      </w:r>
    </w:p>
    <w:p w14:paraId="3F8AA820" w14:textId="77777777"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</w:p>
    <w:p w14:paraId="4560B1BC" w14:textId="77777777"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b/>
          <w:sz w:val="28"/>
          <w:szCs w:val="28"/>
        </w:rPr>
      </w:pPr>
      <w:r w:rsidRPr="003056D5">
        <w:rPr>
          <w:rFonts w:ascii="Times New Roman" w:hAnsi="Times New Roman" w:cs="Times New Roman"/>
          <w:b/>
          <w:sz w:val="28"/>
          <w:szCs w:val="28"/>
        </w:rPr>
        <w:t>4. Условия эксплуатации и обслуживания автобуса</w:t>
      </w:r>
    </w:p>
    <w:p w14:paraId="298F5888" w14:textId="77777777"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4.1. Управление образования:</w:t>
      </w:r>
    </w:p>
    <w:p w14:paraId="7B442E12" w14:textId="77777777"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- осуществляет контроль за целевым использованием школьных автобусов;</w:t>
      </w:r>
    </w:p>
    <w:p w14:paraId="01A8727C" w14:textId="77777777"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- согласовывает план мероприятий по эффективному использованию школьных автобусов;</w:t>
      </w:r>
    </w:p>
    <w:p w14:paraId="363CC1F5" w14:textId="77777777"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- утверждает графики выездов детей во внеурочное время, предоставляет их перевозчику;</w:t>
      </w:r>
    </w:p>
    <w:p w14:paraId="53E9B5B6" w14:textId="77777777"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- разрабатывает и согласовывает с заинтересованными службами графики движения автобусов, передает их транспортной инспекции;</w:t>
      </w:r>
    </w:p>
    <w:p w14:paraId="47ECE706" w14:textId="77777777"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- определяет пункты посадки и высадки детей по согласованию</w:t>
      </w:r>
    </w:p>
    <w:p w14:paraId="6667BE33" w14:textId="77777777"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с органами безопасности дорожного движения.</w:t>
      </w:r>
    </w:p>
    <w:p w14:paraId="34F88F62" w14:textId="77777777"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4.2. Учреждение:</w:t>
      </w:r>
    </w:p>
    <w:p w14:paraId="3EA168CF" w14:textId="77777777"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- регистрирует автобус на общих основаниях в регистрационных подразделениях ГИБДД;</w:t>
      </w:r>
    </w:p>
    <w:p w14:paraId="513EAE9B" w14:textId="77777777"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- обеспечивает сопровождение детей взрослыми лицами;</w:t>
      </w:r>
    </w:p>
    <w:p w14:paraId="6CBD4F3E" w14:textId="77777777"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- разрабатывает и согласовывает с заинтересованными службами графики движения автобусов, передает их в управление образования;</w:t>
      </w:r>
    </w:p>
    <w:p w14:paraId="3595DCAF" w14:textId="77777777"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- обеспечивает перевозку детей и эксплуатацию автобуса</w:t>
      </w:r>
    </w:p>
    <w:p w14:paraId="513FF36D" w14:textId="77777777"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в соответствии с действующим законодательством;</w:t>
      </w:r>
    </w:p>
    <w:p w14:paraId="1D6A6BE0" w14:textId="77777777"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- организовывает контроль за соблюдением графиков и маршрутов движения, нормами вместимости школьных автобусов;</w:t>
      </w:r>
    </w:p>
    <w:p w14:paraId="16B92A99" w14:textId="77777777"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- проводит обследование дорожных условий на маршруте не реже двух раз в год (к осенне-зимнему и весенне-летнему периоду);</w:t>
      </w:r>
    </w:p>
    <w:p w14:paraId="58A3E83A" w14:textId="77777777"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- инструктирует детей о правилах безопасного поведения в местах сбора и во время ожидания автобуса, о порядке посадки и высадки</w:t>
      </w:r>
    </w:p>
    <w:p w14:paraId="2310DF33" w14:textId="77777777"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из автобуса, о правилах поведения во время движения и остановки автобуса, о поведении при возникновении опасных или чрезвычайных ситуаций</w:t>
      </w:r>
    </w:p>
    <w:p w14:paraId="594F711B" w14:textId="77777777"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во время перевозок.</w:t>
      </w:r>
    </w:p>
    <w:p w14:paraId="57B300E2" w14:textId="77777777"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4.3. В случаях, не терпящих отлагательства, когда дорожные или метеорологические условия представляют угрозу безопасности перевозок детей, </w:t>
      </w:r>
      <w:r w:rsidRPr="003056D5">
        <w:rPr>
          <w:rFonts w:ascii="Times New Roman" w:hAnsi="Times New Roman" w:cs="Times New Roman"/>
          <w:sz w:val="28"/>
          <w:szCs w:val="28"/>
        </w:rPr>
        <w:lastRenderedPageBreak/>
        <w:t>директор Учреждения, руководитель поездки, сопровождающий, дорожные коммунальные организации, органы ГИБДД обязаны прекратить движение автобусов на школьных маршрутах.</w:t>
      </w:r>
    </w:p>
    <w:p w14:paraId="0935C369" w14:textId="77777777"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b/>
          <w:sz w:val="28"/>
          <w:szCs w:val="28"/>
        </w:rPr>
      </w:pPr>
      <w:r w:rsidRPr="003056D5">
        <w:rPr>
          <w:rFonts w:ascii="Times New Roman" w:hAnsi="Times New Roman" w:cs="Times New Roman"/>
          <w:b/>
          <w:sz w:val="28"/>
          <w:szCs w:val="28"/>
        </w:rPr>
        <w:t>5. Обслуживание и эксплуатация автобуса</w:t>
      </w:r>
    </w:p>
    <w:p w14:paraId="6E96366F" w14:textId="77777777"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5.1.Учащиеся, воспитанники и сопровождающие их лица пользуются правом бесплатного проезда в автобусе.</w:t>
      </w:r>
    </w:p>
    <w:p w14:paraId="13B32F5F" w14:textId="77777777"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5.2. Технический осмотр проводится каждые 6 месяцев, начиная</w:t>
      </w:r>
    </w:p>
    <w:p w14:paraId="5C2D0A7B" w14:textId="77777777"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со времени первого техосмотра; техническое обслуживание механизмов, узлов и деталей, определяющих безопасность эксплуатации автобуса, проводится согласно графику проведения технического обслуживания.</w:t>
      </w:r>
    </w:p>
    <w:p w14:paraId="46F7E8A6" w14:textId="77777777" w:rsidR="00FE6DC6" w:rsidRPr="003056D5" w:rsidRDefault="00FE6DC6" w:rsidP="00FE6DC6">
      <w:pPr>
        <w:spacing w:after="0"/>
        <w:ind w:right="284"/>
        <w:rPr>
          <w:rFonts w:ascii="Times New Roman" w:hAnsi="Times New Roman" w:cs="Times New Roman"/>
          <w:sz w:val="28"/>
          <w:szCs w:val="28"/>
        </w:rPr>
      </w:pPr>
    </w:p>
    <w:p w14:paraId="2FA50B96" w14:textId="77777777"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b/>
          <w:sz w:val="28"/>
          <w:szCs w:val="28"/>
        </w:rPr>
      </w:pPr>
      <w:r w:rsidRPr="003056D5">
        <w:rPr>
          <w:rFonts w:ascii="Times New Roman" w:hAnsi="Times New Roman" w:cs="Times New Roman"/>
          <w:b/>
          <w:sz w:val="28"/>
          <w:szCs w:val="28"/>
        </w:rPr>
        <w:t>6 Перечень документов, регламентирующих эксплуатацию школьного автобуса</w:t>
      </w:r>
    </w:p>
    <w:p w14:paraId="69BA46D1" w14:textId="77777777"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1. Лицензия.</w:t>
      </w:r>
    </w:p>
    <w:p w14:paraId="2A3BAB26" w14:textId="77777777"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2. Страховой полис о страховании автобуса.</w:t>
      </w:r>
    </w:p>
    <w:p w14:paraId="4E21A7DF" w14:textId="77777777"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3. Паспорт транспортного средства.</w:t>
      </w:r>
    </w:p>
    <w:p w14:paraId="7C31F265" w14:textId="77777777"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4. Медицинская справка водителя.</w:t>
      </w:r>
    </w:p>
    <w:p w14:paraId="232D0B79" w14:textId="77777777"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5. Договор на оказание услуг по медицинскому обслуживанию водителей и ремонту автотранспорта.</w:t>
      </w:r>
    </w:p>
    <w:p w14:paraId="121DE153" w14:textId="77777777"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6. Договор на стоянку транспортного средства.</w:t>
      </w:r>
    </w:p>
    <w:p w14:paraId="1F59E1C1" w14:textId="77777777"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7. Договор на оказание услуг по техническому обслуживанию и ремонту автотранспорта.</w:t>
      </w:r>
    </w:p>
    <w:p w14:paraId="56367038" w14:textId="77777777"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8. Удостоверение профессиональной компетенции механика или другие лица, прошедшего обучение по программе "Квалификационная подготовка по организации перевозок автомобильным транспортом Российской Федерации".</w:t>
      </w:r>
    </w:p>
    <w:p w14:paraId="017BFCA6" w14:textId="77777777"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9. Светокопии: тех талона и лицензионной карточки автобуса, водительского удостоверения.</w:t>
      </w:r>
    </w:p>
    <w:p w14:paraId="0C9819CA" w14:textId="77777777"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10. Схема школьного маршрута, согласованного с ГИБДД.</w:t>
      </w:r>
    </w:p>
    <w:p w14:paraId="422217AD" w14:textId="77777777"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11. Список учащихся, подлежащих перевозке к школе.</w:t>
      </w:r>
    </w:p>
    <w:p w14:paraId="30F31D28" w14:textId="77777777"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12. Список ответственных лиц за безопасность при перевозках.</w:t>
      </w:r>
    </w:p>
    <w:p w14:paraId="79B24678" w14:textId="77777777"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13. Наличие приказов:</w:t>
      </w:r>
    </w:p>
    <w:p w14:paraId="4746599D" w14:textId="77777777"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а) об утверждении списка учащихся, подлежащих перевозке к школе;</w:t>
      </w:r>
    </w:p>
    <w:p w14:paraId="70E8A4CA" w14:textId="77777777"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б) о назначении ответственного лица (сопровождающего) за безопасность дорожного движения во время движения;</w:t>
      </w:r>
    </w:p>
    <w:p w14:paraId="2806C189" w14:textId="77777777"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в) о назначении ответственного лица по школе за организацию перевозок:</w:t>
      </w:r>
    </w:p>
    <w:p w14:paraId="263B6AD4" w14:textId="77777777"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г) об организации работы школьного автопарка;</w:t>
      </w:r>
    </w:p>
    <w:p w14:paraId="507E1A7C" w14:textId="77777777"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д) о направлении автотранспорта (текущие) и другие.</w:t>
      </w:r>
    </w:p>
    <w:p w14:paraId="10CAEE3A" w14:textId="77777777"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15. Журналы:</w:t>
      </w:r>
    </w:p>
    <w:p w14:paraId="5421DF1E" w14:textId="77777777"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а) регистрации инструктажа на рабочем месте;</w:t>
      </w:r>
    </w:p>
    <w:p w14:paraId="327956A5" w14:textId="77777777"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lastRenderedPageBreak/>
        <w:t>б) регистрации вводного инструктажа;</w:t>
      </w:r>
    </w:p>
    <w:p w14:paraId="73FDBC20" w14:textId="77777777"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в) регистрации инструктажа по технике безопасности дорожного движения, о правилах поведении в школьном автобусе во время движения;</w:t>
      </w:r>
    </w:p>
    <w:p w14:paraId="6826FCB3" w14:textId="77777777"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г) ТО-1-ежедневный предрейсовый технический осмотр;</w:t>
      </w:r>
    </w:p>
    <w:p w14:paraId="3AB96094" w14:textId="77777777"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д) ТЮ-1- ежедневный осмотр;</w:t>
      </w:r>
    </w:p>
    <w:p w14:paraId="74BAE9C6" w14:textId="77777777"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е) учета выдачи путевых листов;</w:t>
      </w:r>
    </w:p>
    <w:p w14:paraId="41A7533B" w14:textId="77777777"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ж) регистрации ДТП.</w:t>
      </w:r>
    </w:p>
    <w:p w14:paraId="4B30D37A" w14:textId="77777777"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16. Графики движения автобуса.</w:t>
      </w:r>
    </w:p>
    <w:p w14:paraId="2B2DCF61" w14:textId="77777777"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17. Схемы опасных участков маршрута.</w:t>
      </w:r>
    </w:p>
    <w:p w14:paraId="177990D6" w14:textId="77777777"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18. Путевые листы.</w:t>
      </w:r>
    </w:p>
    <w:p w14:paraId="2DB617FE" w14:textId="77777777"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</w:p>
    <w:p w14:paraId="3DC3323B" w14:textId="77777777"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</w:p>
    <w:p w14:paraId="046ADBCD" w14:textId="77777777"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</w:p>
    <w:p w14:paraId="127EFD33" w14:textId="77777777" w:rsidR="00317F82" w:rsidRDefault="00317F82"/>
    <w:sectPr w:rsidR="00317F82" w:rsidSect="00317F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6DC6"/>
    <w:rsid w:val="00317F82"/>
    <w:rsid w:val="00541A4B"/>
    <w:rsid w:val="006A0486"/>
    <w:rsid w:val="00F620BA"/>
    <w:rsid w:val="00FE6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A6564"/>
  <w15:docId w15:val="{B99CD986-BD8C-40BD-9808-50FBDC9E7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6D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1315</Words>
  <Characters>7502</Characters>
  <Application>Microsoft Office Word</Application>
  <DocSecurity>0</DocSecurity>
  <Lines>62</Lines>
  <Paragraphs>17</Paragraphs>
  <ScaleCrop>false</ScaleCrop>
  <Company/>
  <LinksUpToDate>false</LinksUpToDate>
  <CharactersWithSpaces>8800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СОШ№2</cp:lastModifiedBy>
  <cp:revision>3</cp:revision>
  <dcterms:created xsi:type="dcterms:W3CDTF">2020-10-30T11:43:00Z</dcterms:created>
  <dcterms:modified xsi:type="dcterms:W3CDTF">2023-01-12T12:34:00Z</dcterms:modified>
</cp:coreProperties>
</file>