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5C35" w14:textId="77777777" w:rsidR="004F0F88" w:rsidRPr="00085DAF" w:rsidRDefault="004F0F88" w:rsidP="004F0F88">
      <w:pPr>
        <w:jc w:val="right"/>
      </w:pPr>
      <w:r>
        <w:t xml:space="preserve">                                                                                                                </w:t>
      </w:r>
      <w:r w:rsidRPr="00085DAF">
        <w:t>Утверждаю:</w:t>
      </w:r>
    </w:p>
    <w:p w14:paraId="2C2F1381" w14:textId="77777777" w:rsidR="004F0F88" w:rsidRPr="00085DAF" w:rsidRDefault="004F0F88" w:rsidP="004F0F88">
      <w:pPr>
        <w:jc w:val="right"/>
      </w:pPr>
      <w:r>
        <w:t xml:space="preserve">                                                                                                               </w:t>
      </w:r>
      <w:r w:rsidRPr="00085DAF">
        <w:t xml:space="preserve">Директор </w:t>
      </w:r>
      <w:r>
        <w:t>МКОУ</w:t>
      </w:r>
    </w:p>
    <w:p w14:paraId="58D50CA7" w14:textId="3A36D101" w:rsidR="004F0F88" w:rsidRPr="00085DAF" w:rsidRDefault="004F0F88" w:rsidP="00C524B1">
      <w:pPr>
        <w:jc w:val="right"/>
      </w:pPr>
      <w:r>
        <w:t xml:space="preserve">                                                                                                               </w:t>
      </w:r>
      <w:r w:rsidRPr="00085DAF">
        <w:t>«</w:t>
      </w:r>
      <w:r w:rsidR="00C524B1">
        <w:t>Нечаевская СОШ № 2</w:t>
      </w:r>
      <w:r w:rsidRPr="00085DAF">
        <w:t>»</w:t>
      </w:r>
    </w:p>
    <w:p w14:paraId="00533EC2" w14:textId="2E667FD6" w:rsidR="004F0F88" w:rsidRPr="00085DAF" w:rsidRDefault="004F0F88" w:rsidP="004F0F88">
      <w:pPr>
        <w:jc w:val="right"/>
      </w:pPr>
      <w:r>
        <w:t xml:space="preserve">                                                                                                               </w:t>
      </w:r>
      <w:r w:rsidRPr="00085DAF">
        <w:t>________</w:t>
      </w:r>
      <w:r w:rsidR="00C524B1">
        <w:t>М.А.Абдухаликов</w:t>
      </w:r>
    </w:p>
    <w:p w14:paraId="149B5506" w14:textId="77777777" w:rsidR="00E9716B" w:rsidRPr="004F0F88" w:rsidRDefault="004F0F88" w:rsidP="004F0F88">
      <w:pPr>
        <w:pStyle w:val="a4"/>
        <w:shd w:val="clear" w:color="auto" w:fill="FFFFFF"/>
        <w:spacing w:before="0" w:beforeAutospacing="0" w:after="136" w:afterAutospacing="0" w:line="245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085DAF">
        <w:t>01.09.20</w:t>
      </w:r>
      <w:r>
        <w:t>20</w:t>
      </w:r>
      <w:r w:rsidRPr="00085DAF">
        <w:t xml:space="preserve"> г</w:t>
      </w:r>
      <w:r w:rsidRPr="00E9716B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E9716B" w:rsidRPr="004F0F88">
        <w:rPr>
          <w:b/>
          <w:color w:val="000000"/>
          <w:sz w:val="28"/>
          <w:szCs w:val="28"/>
        </w:rPr>
        <w:t>ДОЛЖНОСТНАЯ ИНСТРУКЦИЯ</w:t>
      </w:r>
    </w:p>
    <w:p w14:paraId="261971AB" w14:textId="77777777" w:rsidR="009C13B6" w:rsidRPr="004F0F88" w:rsidRDefault="009C13B6" w:rsidP="00E9716B">
      <w:pPr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лица ответственного за работу по обеспечению безопасности дорожного движения</w:t>
      </w:r>
    </w:p>
    <w:p w14:paraId="392A6E97" w14:textId="77777777" w:rsidR="009C13B6" w:rsidRPr="004F0F88" w:rsidRDefault="009C13B6" w:rsidP="00E9716B">
      <w:pPr>
        <w:jc w:val="both"/>
        <w:rPr>
          <w:sz w:val="28"/>
          <w:szCs w:val="28"/>
        </w:rPr>
      </w:pPr>
    </w:p>
    <w:p w14:paraId="2BE16F1F" w14:textId="77777777" w:rsidR="009C13B6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1</w:t>
      </w:r>
      <w:r w:rsidR="009C13B6" w:rsidRPr="004F0F88">
        <w:rPr>
          <w:b/>
          <w:sz w:val="28"/>
          <w:szCs w:val="28"/>
        </w:rPr>
        <w:t>. Общее положение</w:t>
      </w:r>
    </w:p>
    <w:p w14:paraId="0270D10E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1.</w:t>
      </w:r>
      <w:r w:rsidR="009C13B6" w:rsidRPr="004F0F88">
        <w:rPr>
          <w:sz w:val="28"/>
          <w:szCs w:val="28"/>
        </w:rPr>
        <w:t>1. Лицо, ответственное за безопасность дорожного движения, назначается приказом руководителя предприятия.</w:t>
      </w:r>
    </w:p>
    <w:p w14:paraId="3D10C2EE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1.</w:t>
      </w:r>
      <w:r w:rsidR="009C13B6" w:rsidRPr="004F0F88">
        <w:rPr>
          <w:sz w:val="28"/>
          <w:szCs w:val="28"/>
        </w:rPr>
        <w:t>2. Лицо, ответственное за безопасность дорожного движения, подчиняется руководителю предприятия и в своей работе руководствуется Законодательными актами РФ, приказами и распоряжениями Минтранса РФ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14:paraId="4712EAD2" w14:textId="77777777" w:rsidR="009C13B6" w:rsidRPr="004F0F88" w:rsidRDefault="009C13B6" w:rsidP="00E9716B">
      <w:pPr>
        <w:jc w:val="both"/>
        <w:rPr>
          <w:sz w:val="28"/>
          <w:szCs w:val="28"/>
        </w:rPr>
      </w:pPr>
    </w:p>
    <w:p w14:paraId="3BC75A46" w14:textId="77777777" w:rsidR="009C13B6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2</w:t>
      </w:r>
      <w:r w:rsidR="009C13B6" w:rsidRPr="004F0F88">
        <w:rPr>
          <w:b/>
          <w:sz w:val="28"/>
          <w:szCs w:val="28"/>
        </w:rPr>
        <w:t>. Обязанности:</w:t>
      </w:r>
    </w:p>
    <w:p w14:paraId="69DEFD0E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1. Разрабатывает мероприятия по предупреждению дорожно-транспортных происшествий и контролирует их выполнение.</w:t>
      </w:r>
    </w:p>
    <w:p w14:paraId="2A9EE2D2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2. Ведет учет дорожно-транспортных происшествий и нарушений правил дорожного движения, совершенных водителями предприятия, анализирует причины их возникновения, в установленном порядке подготавливает отчеты о дорожно-транспортных происшествиях и принятых мерах по их предупреждению.</w:t>
      </w:r>
    </w:p>
    <w:p w14:paraId="2C7058DF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3. Разрабатывает и представляет руководителю предприятия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14:paraId="6D0E40E5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4. Систематически осуществляет сверку данных о дорожно-транспортных происшествиях, в которых участвовал подвижной состав предприятия, с данными Госавтоинспекции.</w:t>
      </w:r>
    </w:p>
    <w:p w14:paraId="56DC81E2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5. Разрабатывает или участвует в разработке проектов приказов, указаний и других документов предприятия по вопросам обеспечения безопасности движения.</w:t>
      </w:r>
    </w:p>
    <w:p w14:paraId="646F9C22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6. Организует агитационно-массовую работу по безопасности движения в коллективе (проведение лекций, докладов, бесед, конкурсов, консультаций, показ специальных фильмов и т.д.).</w:t>
      </w:r>
    </w:p>
    <w:p w14:paraId="28C5A6CF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7. Систематически информирует водительский состав, инженерно-технических работников, руководство предприятия о состоянии аварийности, причинах и обстоятельствах дорожно-транспортных происшествий.</w:t>
      </w:r>
    </w:p>
    <w:p w14:paraId="419D209A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lastRenderedPageBreak/>
        <w:t>2.</w:t>
      </w:r>
      <w:r w:rsidR="009C13B6" w:rsidRPr="004F0F88">
        <w:rPr>
          <w:sz w:val="28"/>
          <w:szCs w:val="28"/>
        </w:rPr>
        <w:t>8. Участвует в мероприятиях, связанных с обеспечением безопасности дорожного движения (смотры безопасности дорожного движения, автопробеги, конкурсы и др.).</w:t>
      </w:r>
    </w:p>
    <w:p w14:paraId="43F87FC6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9. Совместно с отделом кадров оформляет и представляет руководству предприятия материалы о награждении отличившихся водителей.</w:t>
      </w:r>
    </w:p>
    <w:p w14:paraId="2F4AA1E0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10. Принимает участие в установлении причин и обстоятельств возникновения дорожно-транспортных происшествий, а также в выявлении нарушений установленных норм и правил по обеспечению безопасности движения, связанных с недостатками в работе предприятия.</w:t>
      </w:r>
    </w:p>
    <w:p w14:paraId="5D30EB23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11. Организует в коллективе предприятия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</w:t>
      </w:r>
    </w:p>
    <w:p w14:paraId="38B9729C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12. Участвует в работе комиссий городского (районного) отдела внутренних дел при рассмотрении административных материалов о нарушении правил дорожного движения водителями предприятия.</w:t>
      </w:r>
    </w:p>
    <w:p w14:paraId="3D6E9CCB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13. Контролирует допуск водителей к управлению только теми транспортными средствами, право управления которыми предоставлено в соответствии с водительскими удостоверениями.</w:t>
      </w:r>
    </w:p>
    <w:p w14:paraId="5781F495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14. Осуществляет контроль за прохождением водителями предрейсовых и послерейсовых медицинских осмотров, за соблюдением установленных сроков медицинского переосвидетельствования.</w:t>
      </w:r>
    </w:p>
    <w:p w14:paraId="2F90D3FE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15. Осуществляет контроль за организацией проведения службой эксплуатации инструктажа водителей об особенностях эксплуатации транспортных средств с учетом дорожных, и климатических условий.</w:t>
      </w:r>
    </w:p>
    <w:p w14:paraId="62218546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16. Осуществляет контроль за использованием транспортных средств, работой водителей на линии, соблюдением режима их труда.</w:t>
      </w:r>
    </w:p>
    <w:p w14:paraId="3B02ABA4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17. Осуществляет контроль за стажированием водителей и работой водителей-наставников. </w:t>
      </w:r>
    </w:p>
    <w:p w14:paraId="707F8AEA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18. Организует ежегодные занятия с водителями по 20-часовой программе.</w:t>
      </w:r>
    </w:p>
    <w:p w14:paraId="68013921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19. Оказывает методическую помощь руководителям служб и подразделений предприятия в проведении занятий, бесед, инструктажей водителей по вопросам обеспечения безопасности дорожного движения.</w:t>
      </w:r>
    </w:p>
    <w:p w14:paraId="11F9863A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20. Организует работу кабинета (класса) безопасности движения по плану, утвержденному руководителем предприятия (хозяйства) и оборудует его в соответствии с методическими указаниями.</w:t>
      </w:r>
    </w:p>
    <w:p w14:paraId="2C9F0D61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21. Участвует в работе аттестационной комиссии по повышению квалификации водителей и ИТР предприятия.</w:t>
      </w:r>
    </w:p>
    <w:p w14:paraId="6CD0FF74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22. Принимает участие в работе соответствующих комиссий по обследованию автомобильных дорог и улиц на маршрутах работы транспорта предприятия.</w:t>
      </w:r>
    </w:p>
    <w:p w14:paraId="28E4EE57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23. Немедленно сообщает в органы Госавтоинспекции о дорожно-транспортных происшествиях с подвижным составом предприятия, а также о случаях возвращения транспорта с внешними повреждениями.</w:t>
      </w:r>
    </w:p>
    <w:p w14:paraId="71985A57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lastRenderedPageBreak/>
        <w:t>2.</w:t>
      </w:r>
      <w:r w:rsidR="009C13B6" w:rsidRPr="004F0F88">
        <w:rPr>
          <w:sz w:val="28"/>
          <w:szCs w:val="28"/>
        </w:rPr>
        <w:t>24. Представляет в Госавтоинспекцию документы о сумме материального ущерба от повреждения транспортного средства и груза при дорожно-транспортных происшествиях с подвижным составом предприятия.</w:t>
      </w:r>
    </w:p>
    <w:p w14:paraId="7CCEBA88" w14:textId="77777777"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25. Обеспечивает исправное состояние подвижного состава и выпуск его на линию в соответствии с графиком, а также возврат с линии.</w:t>
      </w:r>
    </w:p>
    <w:p w14:paraId="21D6E839" w14:textId="77777777"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26. Выявляет причины неисправностей, вызывающих простой автомобилей, и принимает меры к их устранению.</w:t>
      </w:r>
    </w:p>
    <w:p w14:paraId="4C978D13" w14:textId="77777777"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27. Разрабатывает графики обслуживания и ремонта подвижного состава и осуществляет контроль за качеством и своевременностью выполнения работ.</w:t>
      </w:r>
    </w:p>
    <w:p w14:paraId="6D0BFED8" w14:textId="77777777"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28. Принимает участие в оказании технической помощи водителям автомобилей на линии.</w:t>
      </w:r>
    </w:p>
    <w:p w14:paraId="003CA8B9" w14:textId="77777777"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29. Обеспечивает соблюдение установленных норм расхода эксплуатационных материалов.</w:t>
      </w:r>
    </w:p>
    <w:p w14:paraId="32216540" w14:textId="77777777" w:rsidR="00E9716B" w:rsidRPr="004F0F88" w:rsidRDefault="00E9716B" w:rsidP="00E9716B">
      <w:pPr>
        <w:jc w:val="both"/>
        <w:rPr>
          <w:sz w:val="28"/>
          <w:szCs w:val="28"/>
        </w:rPr>
      </w:pPr>
    </w:p>
    <w:p w14:paraId="463609E3" w14:textId="77777777" w:rsidR="009C13B6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3</w:t>
      </w:r>
      <w:r w:rsidR="009C13B6" w:rsidRPr="004F0F88">
        <w:rPr>
          <w:b/>
          <w:sz w:val="28"/>
          <w:szCs w:val="28"/>
        </w:rPr>
        <w:t>. Права:</w:t>
      </w:r>
    </w:p>
    <w:p w14:paraId="22263630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1. Проводить проверки работы других служб и подразделений предприятия в части, относящейся к предупреждению дорожно-транспортных происшествий, требовать от соответствующих руководителей и работников предприятия необходимых материалов, устных и письменных объяснений.</w:t>
      </w:r>
    </w:p>
    <w:p w14:paraId="2EF9986B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 xml:space="preserve">2. Проверять при необходимости у водителей ведомственного транспорта на линии наличие удостоверений на право управления транспортными средствами, талонов к ним, путевых (маршрутных) листов, документов на перевозимый груз, </w:t>
      </w:r>
      <w:r w:rsidR="00E9716B" w:rsidRPr="004F0F88">
        <w:rPr>
          <w:sz w:val="28"/>
          <w:szCs w:val="28"/>
        </w:rPr>
        <w:t>д</w:t>
      </w:r>
      <w:r w:rsidR="009C13B6" w:rsidRPr="004F0F88">
        <w:rPr>
          <w:sz w:val="28"/>
          <w:szCs w:val="28"/>
        </w:rPr>
        <w:t>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в предприятие.</w:t>
      </w:r>
    </w:p>
    <w:p w14:paraId="38591790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3. Отстранять в установленном законодательством порядке от работы водителей и других работников ведомственного транспорта, состояние или действия которых угрожают безопасности движения, и требовать от соответствующих руководителей принятия к ним необходимых мер.</w:t>
      </w:r>
    </w:p>
    <w:p w14:paraId="4CE9CF38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4. Запрещать выпуск на линию подвижного состава предприятия или возвращать его с линии при обнаружении технических неисправностей, угрожающих безопасности движения.</w:t>
      </w:r>
    </w:p>
    <w:p w14:paraId="40BF845D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5. Вносить предложения руководству предприятия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14:paraId="0E45C8A4" w14:textId="77777777"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6. Рассматривать и давать заключение по проектам документов, касающихся обеспечения безопасности дорожного движения, подготовленным другими службами и подразделениями предприятия.</w:t>
      </w:r>
    </w:p>
    <w:p w14:paraId="262F01CA" w14:textId="77777777" w:rsidR="009C13B6" w:rsidRPr="004F0F88" w:rsidRDefault="009C13B6" w:rsidP="00E9716B">
      <w:pPr>
        <w:jc w:val="both"/>
        <w:rPr>
          <w:sz w:val="28"/>
          <w:szCs w:val="28"/>
        </w:rPr>
      </w:pPr>
    </w:p>
    <w:p w14:paraId="74645D6C" w14:textId="77777777" w:rsidR="005F6077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4. Ответственность.</w:t>
      </w:r>
    </w:p>
    <w:p w14:paraId="4960FD88" w14:textId="77777777" w:rsidR="005F6077" w:rsidRPr="004F0F88" w:rsidRDefault="005F6077" w:rsidP="005F6077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lastRenderedPageBreak/>
        <w:t>Ответственный за обеспечение БДД несёт ответственность:</w:t>
      </w:r>
    </w:p>
    <w:p w14:paraId="28EB29A4" w14:textId="77777777" w:rsidR="005F6077" w:rsidRPr="004F0F88" w:rsidRDefault="005F6077" w:rsidP="005F6077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и в пределах, определённых трудовым законодательством Российской Федерации.</w:t>
      </w:r>
    </w:p>
    <w:p w14:paraId="60A94D3F" w14:textId="77777777" w:rsidR="005F6077" w:rsidRPr="004F0F88" w:rsidRDefault="005F6077" w:rsidP="005F6077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4.2. За правонарушения, совершённые в процессе осуществления своей деятельности, -  в пределах, определённых административным, уголовным  и  гражданским законодательством  Российской Федерации.</w:t>
      </w:r>
    </w:p>
    <w:p w14:paraId="5A054D77" w14:textId="77777777" w:rsidR="005F6077" w:rsidRPr="004F0F88" w:rsidRDefault="005F6077" w:rsidP="005F6077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4.3. За причинение материального ущерба – в пределах, определённых трудовым и гражданским законодательством Российской Федерации.</w:t>
      </w:r>
    </w:p>
    <w:p w14:paraId="1879B76F" w14:textId="77777777" w:rsidR="005F6077" w:rsidRPr="004F0F88" w:rsidRDefault="005F6077" w:rsidP="005F6077">
      <w:pPr>
        <w:rPr>
          <w:sz w:val="28"/>
          <w:szCs w:val="28"/>
        </w:rPr>
      </w:pPr>
    </w:p>
    <w:p w14:paraId="107ED1B4" w14:textId="77777777" w:rsidR="005F6077" w:rsidRPr="004F0F88" w:rsidRDefault="005F6077" w:rsidP="005F6077">
      <w:pPr>
        <w:pStyle w:val="a4"/>
        <w:shd w:val="clear" w:color="auto" w:fill="FFFFFF"/>
        <w:spacing w:before="0" w:beforeAutospacing="0" w:after="136" w:afterAutospacing="0" w:line="245" w:lineRule="atLeast"/>
        <w:jc w:val="center"/>
        <w:textAlignment w:val="baseline"/>
        <w:rPr>
          <w:color w:val="000000"/>
          <w:sz w:val="28"/>
          <w:szCs w:val="28"/>
        </w:rPr>
      </w:pPr>
      <w:r w:rsidRPr="004F0F88">
        <w:rPr>
          <w:rStyle w:val="a5"/>
          <w:color w:val="000000"/>
          <w:sz w:val="28"/>
          <w:szCs w:val="28"/>
        </w:rPr>
        <w:t>5. Условия работы</w:t>
      </w:r>
    </w:p>
    <w:p w14:paraId="6C3F9897" w14:textId="77777777" w:rsidR="005F6077" w:rsidRPr="004F0F88" w:rsidRDefault="005F6077" w:rsidP="005F6077">
      <w:pPr>
        <w:pStyle w:val="a4"/>
        <w:shd w:val="clear" w:color="auto" w:fill="FFFFFF"/>
        <w:spacing w:before="0" w:beforeAutospacing="0" w:after="136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 w:rsidRPr="004F0F88">
        <w:rPr>
          <w:color w:val="000000"/>
          <w:sz w:val="28"/>
          <w:szCs w:val="28"/>
        </w:rPr>
        <w:t xml:space="preserve">5.1. Режим работы лица, </w:t>
      </w:r>
      <w:r w:rsidRPr="004F0F88">
        <w:rPr>
          <w:sz w:val="28"/>
          <w:szCs w:val="28"/>
        </w:rPr>
        <w:t>ответственного за безопасность дорожного движения</w:t>
      </w:r>
      <w:r w:rsidRPr="004F0F88">
        <w:rPr>
          <w:color w:val="000000"/>
          <w:sz w:val="28"/>
          <w:szCs w:val="28"/>
        </w:rPr>
        <w:t xml:space="preserve"> определяется в соответствии с правилами внутреннего трудового распорядка, установленными в Компании.</w:t>
      </w:r>
    </w:p>
    <w:p w14:paraId="5ECDCD84" w14:textId="77777777" w:rsidR="005F6077" w:rsidRPr="004F0F88" w:rsidRDefault="005F6077" w:rsidP="005F6077">
      <w:pPr>
        <w:pStyle w:val="a4"/>
        <w:shd w:val="clear" w:color="auto" w:fill="FFFFFF"/>
        <w:spacing w:before="0" w:beforeAutospacing="0" w:after="136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 w:rsidRPr="004F0F88">
        <w:rPr>
          <w:color w:val="000000"/>
          <w:sz w:val="28"/>
          <w:szCs w:val="28"/>
        </w:rPr>
        <w:t xml:space="preserve">5.2. В связи с производственной необходимостью лицо, </w:t>
      </w:r>
      <w:r w:rsidRPr="004F0F88">
        <w:rPr>
          <w:sz w:val="28"/>
          <w:szCs w:val="28"/>
        </w:rPr>
        <w:t>ответственное за безопасность дорожного движения</w:t>
      </w:r>
      <w:r w:rsidRPr="004F0F88">
        <w:rPr>
          <w:color w:val="000000"/>
          <w:sz w:val="28"/>
          <w:szCs w:val="28"/>
        </w:rPr>
        <w:t xml:space="preserve"> может выезжать в служебные командировки (в том числе местного значения).</w:t>
      </w:r>
    </w:p>
    <w:p w14:paraId="18523A1D" w14:textId="77777777" w:rsidR="009E4BC4" w:rsidRPr="004F0F88" w:rsidRDefault="009E4BC4" w:rsidP="00E9716B">
      <w:pPr>
        <w:jc w:val="both"/>
        <w:rPr>
          <w:sz w:val="28"/>
          <w:szCs w:val="28"/>
        </w:rPr>
      </w:pPr>
    </w:p>
    <w:p w14:paraId="258C395D" w14:textId="77777777" w:rsidR="005F6077" w:rsidRPr="004F0F88" w:rsidRDefault="005F6077" w:rsidP="00E9716B">
      <w:pPr>
        <w:jc w:val="both"/>
        <w:rPr>
          <w:sz w:val="28"/>
          <w:szCs w:val="28"/>
        </w:rPr>
      </w:pPr>
    </w:p>
    <w:p w14:paraId="0F815B90" w14:textId="77777777" w:rsidR="005F6077" w:rsidRPr="004F0F88" w:rsidRDefault="005F6077" w:rsidP="00E9716B">
      <w:pPr>
        <w:jc w:val="both"/>
        <w:rPr>
          <w:sz w:val="28"/>
          <w:szCs w:val="28"/>
        </w:rPr>
      </w:pPr>
    </w:p>
    <w:p w14:paraId="70A24E52" w14:textId="77777777" w:rsidR="009E4BC4" w:rsidRPr="004F0F88" w:rsidRDefault="009E4BC4" w:rsidP="00E9716B">
      <w:pPr>
        <w:jc w:val="both"/>
        <w:rPr>
          <w:sz w:val="28"/>
          <w:szCs w:val="28"/>
        </w:rPr>
      </w:pPr>
    </w:p>
    <w:sectPr w:rsidR="009E4BC4" w:rsidRPr="004F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7DA"/>
    <w:multiLevelType w:val="multilevel"/>
    <w:tmpl w:val="C598D3F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6643F3"/>
    <w:multiLevelType w:val="multilevel"/>
    <w:tmpl w:val="24D206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8D7739"/>
    <w:multiLevelType w:val="multilevel"/>
    <w:tmpl w:val="1CCE4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AAE73B2"/>
    <w:multiLevelType w:val="multilevel"/>
    <w:tmpl w:val="B226F6E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03901693">
    <w:abstractNumId w:val="2"/>
  </w:num>
  <w:num w:numId="2" w16cid:durableId="1649018292">
    <w:abstractNumId w:val="1"/>
  </w:num>
  <w:num w:numId="3" w16cid:durableId="179858726">
    <w:abstractNumId w:val="0"/>
  </w:num>
  <w:num w:numId="4" w16cid:durableId="1310011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B8"/>
    <w:rsid w:val="003805B8"/>
    <w:rsid w:val="004F0F88"/>
    <w:rsid w:val="005F6077"/>
    <w:rsid w:val="007770AE"/>
    <w:rsid w:val="009C13B6"/>
    <w:rsid w:val="009E4BC4"/>
    <w:rsid w:val="00C524B1"/>
    <w:rsid w:val="00E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F15E8"/>
  <w15:docId w15:val="{A829FD3C-C406-497E-B233-D78417C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2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2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5B8"/>
    <w:rPr>
      <w:color w:val="0000FF"/>
      <w:u w:val="single"/>
    </w:rPr>
  </w:style>
  <w:style w:type="paragraph" w:styleId="a4">
    <w:name w:val="Normal (Web)"/>
    <w:basedOn w:val="a"/>
    <w:rsid w:val="00E9716B"/>
    <w:pPr>
      <w:spacing w:before="100" w:beforeAutospacing="1" w:after="100" w:afterAutospacing="1"/>
    </w:pPr>
  </w:style>
  <w:style w:type="character" w:styleId="a5">
    <w:name w:val="Strong"/>
    <w:basedOn w:val="a0"/>
    <w:qFormat/>
    <w:rsid w:val="005F6077"/>
    <w:rPr>
      <w:b/>
      <w:bCs/>
    </w:rPr>
  </w:style>
  <w:style w:type="paragraph" w:customStyle="1" w:styleId="ConsPlusNormal">
    <w:name w:val="ConsPlusNormal"/>
    <w:rsid w:val="007770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должностная инструкция лица ответственного за работу по обеспечению безопасности дорожного движения</vt:lpstr>
    </vt:vector>
  </TitlesOfParts>
  <Company>House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должностная инструкция лица ответственного за работу по обеспечению безопасности дорожного движения</dc:title>
  <dc:creator>Andrew</dc:creator>
  <cp:lastModifiedBy>СОШ№2</cp:lastModifiedBy>
  <cp:revision>4</cp:revision>
  <dcterms:created xsi:type="dcterms:W3CDTF">2020-10-30T11:59:00Z</dcterms:created>
  <dcterms:modified xsi:type="dcterms:W3CDTF">2023-01-12T12:17:00Z</dcterms:modified>
</cp:coreProperties>
</file>