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CBE8D" w14:textId="77777777" w:rsidR="00DC4606" w:rsidRPr="003056D5" w:rsidRDefault="00DC4606" w:rsidP="00DC4606">
      <w:pPr>
        <w:spacing w:before="400" w:after="400" w:line="240" w:lineRule="auto"/>
        <w:ind w:right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143"/>
      </w:tblGrid>
      <w:tr w:rsidR="00DC4606" w:rsidRPr="003056D5" w14:paraId="49FFC455" w14:textId="77777777" w:rsidTr="007450A8">
        <w:tc>
          <w:tcPr>
            <w:tcW w:w="4428" w:type="dxa"/>
          </w:tcPr>
          <w:p w14:paraId="3596F7B2" w14:textId="77777777" w:rsidR="00DC4606" w:rsidRPr="003056D5" w:rsidRDefault="00DC4606" w:rsidP="007450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43" w:type="dxa"/>
          </w:tcPr>
          <w:p w14:paraId="7BA944A6" w14:textId="77777777" w:rsidR="00DC4606" w:rsidRPr="003056D5" w:rsidRDefault="00DC4606" w:rsidP="007450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Утверждаю:</w:t>
            </w:r>
          </w:p>
          <w:p w14:paraId="27BB7E1B" w14:textId="77777777" w:rsidR="00DC4606" w:rsidRPr="003056D5" w:rsidRDefault="00DC4606" w:rsidP="007450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Директор МКОУ</w:t>
            </w:r>
          </w:p>
          <w:p w14:paraId="5EE19791" w14:textId="77777777" w:rsidR="00DC4606" w:rsidRPr="003056D5" w:rsidRDefault="00DC4606" w:rsidP="007450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«Султанянгиюртовская СОШ</w:t>
            </w:r>
          </w:p>
          <w:p w14:paraId="0F8073A4" w14:textId="77777777" w:rsidR="00DC4606" w:rsidRPr="003056D5" w:rsidRDefault="00DC4606" w:rsidP="007450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6D5">
              <w:rPr>
                <w:rFonts w:ascii="Times New Roman" w:hAnsi="Times New Roman" w:cs="Times New Roman"/>
                <w:sz w:val="28"/>
                <w:szCs w:val="28"/>
              </w:rPr>
              <w:t>имени Ю.А. Акаева»</w:t>
            </w:r>
          </w:p>
          <w:p w14:paraId="4DE10583" w14:textId="1DE58E13" w:rsidR="00DC4606" w:rsidRPr="003056D5" w:rsidRDefault="00DC4606" w:rsidP="007450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_________ </w:t>
            </w:r>
            <w:r w:rsidR="002E3DFE">
              <w:rPr>
                <w:rFonts w:ascii="Times New Roman" w:hAnsi="Times New Roman" w:cs="Times New Roman"/>
                <w:sz w:val="28"/>
                <w:szCs w:val="28"/>
              </w:rPr>
              <w:t>М.А.Абдухаликов</w:t>
            </w:r>
          </w:p>
          <w:p w14:paraId="4C9D4F80" w14:textId="77777777" w:rsidR="00DC4606" w:rsidRPr="003056D5" w:rsidRDefault="00DC4606" w:rsidP="007450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01.09.2020 г</w:t>
            </w:r>
          </w:p>
        </w:tc>
      </w:tr>
    </w:tbl>
    <w:p w14:paraId="741BBAC1" w14:textId="77777777" w:rsidR="00DC4606" w:rsidRPr="003056D5" w:rsidRDefault="00DC4606" w:rsidP="00DC460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8820F" w14:textId="77777777" w:rsidR="00DC4606" w:rsidRPr="003056D5" w:rsidRDefault="00DC4606" w:rsidP="00DC4606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</w:t>
      </w:r>
    </w:p>
    <w:p w14:paraId="1B0274B5" w14:textId="77777777" w:rsidR="00DC4606" w:rsidRPr="003056D5" w:rsidRDefault="00DC4606" w:rsidP="00DC4606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сопровождающего (сопровождение группы детей на школьном автобусе).</w:t>
      </w:r>
    </w:p>
    <w:p w14:paraId="484415E0" w14:textId="77777777" w:rsidR="00DC4606" w:rsidRPr="003056D5" w:rsidRDefault="00DC4606" w:rsidP="00DC460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426" w:firstLine="14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1. Общие положения</w:t>
      </w:r>
    </w:p>
    <w:p w14:paraId="77080F35" w14:textId="77777777" w:rsidR="00DC4606" w:rsidRPr="003056D5" w:rsidRDefault="00DC4606" w:rsidP="00DC460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426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На должность сопровождающего (ответственного) при перевозке детей назначается лицо, из числа педагогического коллектива, или учебно-вспомогательного персонала,   либо прошедшего инструктаж взрослого из числа</w:t>
      </w: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родителей.</w:t>
      </w: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Сопровождающий (ответственный) принимается и освобождается от должности директором образовательного учреждения.</w:t>
      </w:r>
    </w:p>
    <w:p w14:paraId="0B3C667C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1.2.Сопровождающий  должен иметь высшее или среднее профессиональное образование без предъявления требований к стажу педагогической работы.</w:t>
      </w:r>
    </w:p>
    <w:p w14:paraId="27344AD6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1.3.Сопровождающий подчиняется непосредственно  директору и  заместителю директора школы по воспитательной работе.</w:t>
      </w:r>
    </w:p>
    <w:p w14:paraId="1C27B887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1.5.В своей  деятельности  сопровождающий  руководствуется Конституцией и законами Российской  Федерации, указами Президента  Российской  Федерации,   решениями   Правительства Российской Федерации и органов управления образованием всех уровней по вопросам образования и воспитания обучающихся;  правилами и нормами охраны  труда,  техники безопасности  и  противопожарной защиты,  а также Уставом и локальными правовыми актами школы (в том числе,  Правилами  внутреннего  трудового распорядка,    приказами   и   распоряжениями   директора,   настоящей </w:t>
      </w:r>
      <w:r w:rsidRPr="003056D5">
        <w:rPr>
          <w:rFonts w:ascii="Times New Roman" w:hAnsi="Times New Roman" w:cs="Times New Roman"/>
          <w:sz w:val="28"/>
          <w:szCs w:val="28"/>
        </w:rPr>
        <w:lastRenderedPageBreak/>
        <w:t>должностной инструкцией),  трудовым договором (контрактом). Сопровождающий  соблюдает Конвенцию о правах ребенка.</w:t>
      </w:r>
    </w:p>
    <w:p w14:paraId="3ADEE324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II. Функции</w:t>
      </w:r>
    </w:p>
    <w:p w14:paraId="13BCBC97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Основными направлениями деятельности сопровождающего  являются: </w:t>
      </w:r>
    </w:p>
    <w:p w14:paraId="4A9B9E88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2.1.Ответственность за детей  во время перевозки на школьном автобусе.</w:t>
      </w:r>
    </w:p>
    <w:p w14:paraId="4F1DB1A7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2.2.Попечение,  воспитание и надзор за обучающимися закреплённой группы по окончании занятий до момента отправления школьного автобуса.</w:t>
      </w:r>
    </w:p>
    <w:p w14:paraId="4135433D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III. Должностные обязанности</w:t>
      </w:r>
    </w:p>
    <w:p w14:paraId="33614065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             Сопровождающий  выполняет следующие должностные обязанности: </w:t>
      </w:r>
    </w:p>
    <w:p w14:paraId="34F0363D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3.1.Планирует и организует жизнедеятельность обучающихся (воспитанников, детей) и осуществляет их воспитание.</w:t>
      </w:r>
    </w:p>
    <w:p w14:paraId="7E5D89F0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3.2.Использует разнообразные приемы, методы и средства воспитания.</w:t>
      </w:r>
    </w:p>
    <w:p w14:paraId="6581BCD6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3.3.Совместно с медицинским работником  обеспечивает сохранение и укрепление здоровья обучающихся (воспитанников, детей), проводит мероприятия, способствующие их психофизическому развитию.</w:t>
      </w:r>
    </w:p>
    <w:p w14:paraId="3D36594D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3.4.Принимает детей в установленном порядке от  родителей  (законных представителей) или педагогов школы; выполняет организацию досуга обучающихся (воспитанников, детей) по окончании занятий до момента отправления школьного автобуса.</w:t>
      </w:r>
    </w:p>
    <w:p w14:paraId="690CA69A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3.5.Проводит работу по профилактике отклоняющегося поведения, вредных привычек.</w:t>
      </w:r>
    </w:p>
    <w:p w14:paraId="256054AA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3.6.Взаимодействует с родителями обучающихся (законных представителей).</w:t>
      </w:r>
    </w:p>
    <w:p w14:paraId="7B9CB4C0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3.7.Ведёт необходимый документооборот.</w:t>
      </w:r>
    </w:p>
    <w:p w14:paraId="45CF3664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3.8.Соблюдает права и свободы воспитанников; формирует у воспитуемых адекватную самооценку.</w:t>
      </w:r>
    </w:p>
    <w:p w14:paraId="396671EC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3.9.Принимает  участие в работе педагогического  (методического)  совета, комиссий, методических объединений.</w:t>
      </w:r>
    </w:p>
    <w:p w14:paraId="2A2D2B2D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3.10.Работает  в  соответствии  с  графиком дежурств  за 20 минут до начала отправки автобуса и в  течение 20 минут по окончании графика движения автобуса.</w:t>
      </w:r>
    </w:p>
    <w:p w14:paraId="21DE18EB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3.11.Постоянно повышает  свое  педагогическое мастерство и профессиональную квалификацию.</w:t>
      </w:r>
    </w:p>
    <w:p w14:paraId="606EB25B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3.12.Соблюдает этические нормы поведения в школе, в быту, в общественных местах, соответствующие общественному положению педагога.</w:t>
      </w:r>
    </w:p>
    <w:p w14:paraId="11BD35BD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3.13.Обеспечивает    строгое   соблюдение   правил   охраны   труда,    техники безопасности, санитарных и противопожарных правил; немедленно ставит в известность администрацию школы об обнаружении у  обучающихся  </w:t>
      </w:r>
      <w:r w:rsidRPr="003056D5">
        <w:rPr>
          <w:rFonts w:ascii="Times New Roman" w:hAnsi="Times New Roman" w:cs="Times New Roman"/>
          <w:sz w:val="28"/>
          <w:szCs w:val="28"/>
        </w:rPr>
        <w:lastRenderedPageBreak/>
        <w:t>оружия, пожаро - и взрывоопасных предметов и устройств,  ядов,  наркотических и токсичных веществ, иных изъятых из гражданского оборота вещей.</w:t>
      </w:r>
    </w:p>
    <w:p w14:paraId="22C33D9F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3.14.перативно извещает администрацию школы о каждом несчастном случае, принимает меры по оказанию первой доврачебной помощи.</w:t>
      </w:r>
    </w:p>
    <w:p w14:paraId="371FCBD0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3.15.Проходит периодические медицинские обследования.</w:t>
      </w:r>
    </w:p>
    <w:p w14:paraId="59DAB63D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3.16.Проводит инструктаж обучающихся по безопасности с обязательной  регистрацией в журнале регистрации инструктажа.</w:t>
      </w:r>
    </w:p>
    <w:p w14:paraId="368E2D89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3.17.Должен знать, как сопровождающий при перевозке детей на школьном автобусе: </w:t>
      </w:r>
    </w:p>
    <w:p w14:paraId="07759F6A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а)порядок подачи автобуса к месту посадки, правила посадки и высадки детей;</w:t>
      </w:r>
    </w:p>
    <w:p w14:paraId="4671534A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б)порядок взаимодействия сопровождающего и водителя;</w:t>
      </w:r>
    </w:p>
    <w:p w14:paraId="0495170D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в)правила поведения детей в местах сбора, посадки и высадки, при нахождении в   салоне автобуса;</w:t>
      </w:r>
    </w:p>
    <w:p w14:paraId="66A2070A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г)правила пользования  оборудованием салона: вентиляционными люками,  форточками, сигналами требования остановки автобуса; </w:t>
      </w:r>
    </w:p>
    <w:p w14:paraId="70F5091C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д)порядок контроля  детей  при движении и остановках автобуса;</w:t>
      </w:r>
    </w:p>
    <w:p w14:paraId="036B6864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е)порядок действий при чрезвычайных ситуациях: поломка автобуса, пожар, вынужденная остановка, дорожно-транспортное происшествие, захват автобуса террористами;</w:t>
      </w:r>
    </w:p>
    <w:p w14:paraId="4A90897D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ё)порядок эвакуации пассажиров;</w:t>
      </w:r>
    </w:p>
    <w:p w14:paraId="25F74CFD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ж)порядок использования аварийных выходов из автобуса и пользования  устройствами приведения их в действие;</w:t>
      </w:r>
    </w:p>
    <w:p w14:paraId="1B5151D1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з)правила пользования огнетушителями.</w:t>
      </w:r>
    </w:p>
    <w:p w14:paraId="19BC727B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IV. Права</w:t>
      </w:r>
    </w:p>
    <w:p w14:paraId="6D808AF5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Сопровождающий  имеет право:</w:t>
      </w:r>
    </w:p>
    <w:p w14:paraId="775FD4A2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4.1.Участвовать  в  управлении  Школой  в порядке,  определяемом Уставом школы.</w:t>
      </w:r>
    </w:p>
    <w:p w14:paraId="326D3FF7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4.2.На защиту профессиональной чести и достоинства.</w:t>
      </w:r>
    </w:p>
    <w:p w14:paraId="243BBCFA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4.3.Знакомиться с жалобами и  другими  документами,  содержащими оценку его работы, давать по ним объяснения.</w:t>
      </w:r>
    </w:p>
    <w:p w14:paraId="22CD78EC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4.4.Защищать   свои   интересы   самостоятельно   и/или    через представителя,   в   том  числе  адвоката,  в  случае  дисциплинарного расследования или служебного расследования,  связанного  с  нарушением педагогом норм профессиональной этики.</w:t>
      </w:r>
    </w:p>
    <w:p w14:paraId="3FA4AEC1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4.5.На    конфиденциальность    дисциплинарного     (служебного) расследования, за исключением случаев, предусмотренных законом.</w:t>
      </w:r>
    </w:p>
    <w:p w14:paraId="2BD104B8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4.6.Повышать квалификацию.</w:t>
      </w:r>
    </w:p>
    <w:p w14:paraId="0CAEE22F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 xml:space="preserve">     4.7.Давать  обучающимся  во время посадки, движения автобуса по маршруту обязательные распоряжения,  относящиеся  к   организации  безопасности и соблюдению дисциплины.</w:t>
      </w:r>
    </w:p>
    <w:p w14:paraId="2C27E8A9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4.8.Знакомиться с проектами решений руководства учреждения, касающихся его деятельности.</w:t>
      </w:r>
    </w:p>
    <w:p w14:paraId="12156F18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4.9.Вносить на рассмотрение руководства предложения по совершенствованию работы, связанной с предусмотренными настоящей инструкцией обязанностями.</w:t>
      </w:r>
    </w:p>
    <w:p w14:paraId="5B539B12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4.10.Требовать от руководства учреждения оказания содействия в исполнении своих должностных обязанностей и прав.</w:t>
      </w:r>
    </w:p>
    <w:p w14:paraId="3170F9F3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V. Ответственность</w:t>
      </w:r>
    </w:p>
    <w:p w14:paraId="5631B525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5.1.Сопровождающий   несет  ответственность  за  жизнь  и  здоровье воспитанников группы,  нарушение их  прав  и  свобод  в  соответствии  с законодательством Российской Федерации.</w:t>
      </w:r>
    </w:p>
    <w:p w14:paraId="4BFF2C6D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5.2.За неисполнение или ненадлежащее исполнение без уважительных причин Устава  и  Правил  внутреннего  трудового  распорядка  школы, законных распоряжений директора школы  и  иных  локальных  нормативных актов, должностных обязанностей,  установленных настоящей Инструкцией, сопровождающий     несет   дисциплинарную   ответственность   в    порядке, определенном трудовым законодательством.</w:t>
      </w:r>
    </w:p>
    <w:p w14:paraId="17581F3A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5.3.За применение,  в том числе однократное, методов воспитания, связанных  с  физическим  и  (или)  психическим насилием над личностью обучающегося,  а  также   совершение   иного   аморального   проступка  сопровождающий     может   быть   освобожден   от  занимаемой  должности  в соответствии  с  трудовым  законодательством  и   Законом   Российской Федерации  "Об  образовании".  Увольнение  за  подобный  проступок  не является мерой дисциплинарной ответственности.</w:t>
      </w:r>
    </w:p>
    <w:p w14:paraId="2AB2AE71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5.4.За виновное причинение школе или участникам образовательного процесса ущерба в связи с исполнением (неисполнение) своих должностных обязанностей  сопровождающий  несет материальную ответственность в порядке и   в   пределах,   установленных   трудовым   и   (или)   гражданским  законодательством.</w:t>
      </w:r>
    </w:p>
    <w:p w14:paraId="23DAEBA3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VI. Взаимоотношения. Связи по должности</w:t>
      </w:r>
      <w:r w:rsidRPr="003056D5">
        <w:rPr>
          <w:rFonts w:ascii="Times New Roman" w:hAnsi="Times New Roman" w:cs="Times New Roman"/>
          <w:sz w:val="28"/>
          <w:szCs w:val="28"/>
        </w:rPr>
        <w:t>.</w:t>
      </w:r>
    </w:p>
    <w:p w14:paraId="208E83BD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6.1.На время отсутствия сопровождающего  (отпуск, болезнь, пр.) его обязанности исполняет лицо, назначенное приказом директора учреждения. Данное лицо приобретает соответствующие права и несет ответственность за надлежащее исполнение возложенных на него обязанностей.</w:t>
      </w:r>
    </w:p>
    <w:p w14:paraId="1660B3FE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 xml:space="preserve">     6.2.Получает от директора школы и его заместителей информацию нормативно-правового    и    организационно-методического   характера, знакомится под расписку с соответствующими документами.</w:t>
      </w:r>
    </w:p>
    <w:p w14:paraId="16E5D1F2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6.3.Работает   в   тесном   контакте   с   учителями,  классными руководителями и родителями обучающихся  (лицами,  их заменяющими); систематически обменивается информацией по вопросам,  входящим в его компетенцию, с администрацией и педагогическими работниками школы.</w:t>
      </w:r>
    </w:p>
    <w:p w14:paraId="09B3ED03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</w:p>
    <w:p w14:paraId="56983320" w14:textId="77777777"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</w:p>
    <w:p w14:paraId="27EE44D1" w14:textId="77777777" w:rsidR="00317F82" w:rsidRDefault="00317F82"/>
    <w:sectPr w:rsidR="00317F82" w:rsidSect="0031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606"/>
    <w:rsid w:val="002E3DFE"/>
    <w:rsid w:val="00317F82"/>
    <w:rsid w:val="00541A4B"/>
    <w:rsid w:val="00DC4606"/>
    <w:rsid w:val="00F6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BFC7"/>
  <w15:docId w15:val="{0B113B0C-6B59-4093-80D5-BB6494F9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1372</Words>
  <Characters>7827</Characters>
  <Application>Microsoft Office Word</Application>
  <DocSecurity>0</DocSecurity>
  <Lines>65</Lines>
  <Paragraphs>18</Paragraphs>
  <ScaleCrop>false</ScaleCrop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СОШ№2</cp:lastModifiedBy>
  <cp:revision>3</cp:revision>
  <dcterms:created xsi:type="dcterms:W3CDTF">2020-10-30T11:47:00Z</dcterms:created>
  <dcterms:modified xsi:type="dcterms:W3CDTF">2023-01-12T12:14:00Z</dcterms:modified>
</cp:coreProperties>
</file>